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5D6" w:rsidRPr="00AF113A" w:rsidRDefault="00E27915" w:rsidP="00AF113A">
      <w:pPr>
        <w:spacing w:line="276" w:lineRule="auto"/>
        <w:jc w:val="center"/>
        <w:rPr>
          <w:rFonts w:eastAsia="Times New Roman"/>
          <w:b/>
          <w:szCs w:val="24"/>
          <w:u w:val="single"/>
          <w:lang w:eastAsia="pt-BR"/>
        </w:rPr>
      </w:pPr>
      <w:r w:rsidRPr="00AF113A">
        <w:rPr>
          <w:rFonts w:eastAsia="Times New Roman"/>
          <w:b/>
          <w:szCs w:val="24"/>
          <w:u w:val="single"/>
          <w:lang w:eastAsia="pt-BR"/>
        </w:rPr>
        <w:t>Ato da Presidência</w:t>
      </w:r>
      <w:r w:rsidR="00116E13" w:rsidRPr="00AF113A">
        <w:rPr>
          <w:rFonts w:eastAsia="Times New Roman"/>
          <w:b/>
          <w:szCs w:val="24"/>
          <w:u w:val="single"/>
          <w:lang w:eastAsia="pt-BR"/>
        </w:rPr>
        <w:t xml:space="preserve"> nº </w:t>
      </w:r>
      <w:r w:rsidRPr="00AF113A">
        <w:rPr>
          <w:rFonts w:eastAsia="Times New Roman"/>
          <w:b/>
          <w:szCs w:val="24"/>
          <w:u w:val="single"/>
          <w:lang w:eastAsia="pt-BR"/>
        </w:rPr>
        <w:t>0</w:t>
      </w:r>
      <w:r w:rsidR="003B0142">
        <w:rPr>
          <w:rFonts w:eastAsia="Times New Roman"/>
          <w:b/>
          <w:szCs w:val="24"/>
          <w:u w:val="single"/>
          <w:lang w:eastAsia="pt-BR"/>
        </w:rPr>
        <w:t>1</w:t>
      </w:r>
      <w:r w:rsidRPr="00AF113A">
        <w:rPr>
          <w:rFonts w:eastAsia="Times New Roman"/>
          <w:b/>
          <w:szCs w:val="24"/>
          <w:u w:val="single"/>
          <w:lang w:eastAsia="pt-BR"/>
        </w:rPr>
        <w:t xml:space="preserve">, </w:t>
      </w:r>
      <w:r w:rsidR="00B725D6" w:rsidRPr="00AF113A">
        <w:rPr>
          <w:rFonts w:eastAsia="Times New Roman"/>
          <w:b/>
          <w:szCs w:val="24"/>
          <w:u w:val="single"/>
          <w:lang w:eastAsia="pt-BR"/>
        </w:rPr>
        <w:t xml:space="preserve">de </w:t>
      </w:r>
      <w:r w:rsidR="003B0142">
        <w:rPr>
          <w:rFonts w:eastAsia="Times New Roman"/>
          <w:b/>
          <w:szCs w:val="24"/>
          <w:u w:val="single"/>
          <w:lang w:eastAsia="pt-BR"/>
        </w:rPr>
        <w:t>03</w:t>
      </w:r>
      <w:r w:rsidR="00AE3311" w:rsidRPr="00AF113A">
        <w:rPr>
          <w:rFonts w:eastAsia="Times New Roman"/>
          <w:b/>
          <w:szCs w:val="24"/>
          <w:u w:val="single"/>
          <w:lang w:eastAsia="pt-BR"/>
        </w:rPr>
        <w:t xml:space="preserve"> </w:t>
      </w:r>
      <w:r w:rsidR="00B725D6" w:rsidRPr="00AF113A">
        <w:rPr>
          <w:rFonts w:eastAsia="Times New Roman"/>
          <w:b/>
          <w:szCs w:val="24"/>
          <w:u w:val="single"/>
          <w:lang w:eastAsia="pt-BR"/>
        </w:rPr>
        <w:t xml:space="preserve">de </w:t>
      </w:r>
      <w:r w:rsidR="00BC6D68">
        <w:rPr>
          <w:rFonts w:eastAsia="Times New Roman"/>
          <w:b/>
          <w:szCs w:val="24"/>
          <w:u w:val="single"/>
          <w:lang w:eastAsia="pt-BR"/>
        </w:rPr>
        <w:t>julho</w:t>
      </w:r>
      <w:r w:rsidR="00B725D6" w:rsidRPr="00AF113A">
        <w:rPr>
          <w:rFonts w:eastAsia="Times New Roman"/>
          <w:b/>
          <w:szCs w:val="24"/>
          <w:u w:val="single"/>
          <w:lang w:eastAsia="pt-BR"/>
        </w:rPr>
        <w:t xml:space="preserve"> de 20</w:t>
      </w:r>
      <w:r w:rsidRPr="00AF113A">
        <w:rPr>
          <w:rFonts w:eastAsia="Times New Roman"/>
          <w:b/>
          <w:szCs w:val="24"/>
          <w:u w:val="single"/>
          <w:lang w:eastAsia="pt-BR"/>
        </w:rPr>
        <w:t>2</w:t>
      </w:r>
      <w:r w:rsidR="003B0142">
        <w:rPr>
          <w:rFonts w:eastAsia="Times New Roman"/>
          <w:b/>
          <w:szCs w:val="24"/>
          <w:u w:val="single"/>
          <w:lang w:eastAsia="pt-BR"/>
        </w:rPr>
        <w:t>3</w:t>
      </w:r>
      <w:r w:rsidR="00504592" w:rsidRPr="00AF113A">
        <w:rPr>
          <w:rFonts w:eastAsia="Times New Roman"/>
          <w:b/>
          <w:szCs w:val="24"/>
          <w:u w:val="single"/>
          <w:lang w:eastAsia="pt-BR"/>
        </w:rPr>
        <w:t>.</w:t>
      </w:r>
    </w:p>
    <w:p w:rsidR="00B725D6" w:rsidRPr="00AF113A" w:rsidRDefault="00B725D6" w:rsidP="00AF113A">
      <w:pPr>
        <w:spacing w:line="276" w:lineRule="auto"/>
        <w:rPr>
          <w:rFonts w:eastAsia="Times New Roman"/>
          <w:szCs w:val="24"/>
          <w:lang w:eastAsia="pt-BR"/>
        </w:rPr>
      </w:pPr>
    </w:p>
    <w:p w:rsidR="00AF113A" w:rsidRPr="00AF113A" w:rsidRDefault="00C56294" w:rsidP="004D4835">
      <w:pPr>
        <w:spacing w:line="276" w:lineRule="auto"/>
        <w:ind w:firstLine="1134"/>
        <w:rPr>
          <w:rFonts w:eastAsia="Batang"/>
          <w:szCs w:val="24"/>
          <w:lang w:eastAsia="pt-BR"/>
        </w:rPr>
      </w:pPr>
      <w:r w:rsidRPr="00AF113A">
        <w:rPr>
          <w:rFonts w:eastAsia="Batang"/>
          <w:szCs w:val="24"/>
          <w:lang w:eastAsia="pt-BR"/>
        </w:rPr>
        <w:t>O Presidente da Câmara Municipal de Santo Antônio da Platina</w:t>
      </w:r>
      <w:r w:rsidR="00BA7447">
        <w:rPr>
          <w:rFonts w:eastAsia="Batang"/>
          <w:szCs w:val="24"/>
          <w:lang w:eastAsia="pt-BR"/>
        </w:rPr>
        <w:t xml:space="preserve"> /</w:t>
      </w:r>
      <w:r w:rsidRPr="00AF113A">
        <w:rPr>
          <w:rFonts w:eastAsia="Batang"/>
          <w:szCs w:val="24"/>
          <w:lang w:eastAsia="pt-BR"/>
        </w:rPr>
        <w:t xml:space="preserve"> Estado do Paraná, no uso das atribuições que lhe são conferidas pelo Regimento Intern</w:t>
      </w:r>
      <w:r w:rsidR="00AF113A" w:rsidRPr="00AF113A">
        <w:rPr>
          <w:rFonts w:eastAsia="Batang"/>
          <w:szCs w:val="24"/>
          <w:lang w:eastAsia="pt-BR"/>
        </w:rPr>
        <w:t>o:</w:t>
      </w:r>
    </w:p>
    <w:p w:rsidR="005D5CF5" w:rsidRDefault="005D5CF5" w:rsidP="004D4835">
      <w:pPr>
        <w:spacing w:line="276" w:lineRule="auto"/>
        <w:ind w:firstLine="1134"/>
        <w:rPr>
          <w:szCs w:val="24"/>
        </w:rPr>
      </w:pPr>
    </w:p>
    <w:p w:rsidR="00DC21A3" w:rsidRDefault="00BB60FD" w:rsidP="004D4835">
      <w:pPr>
        <w:spacing w:line="276" w:lineRule="auto"/>
        <w:ind w:firstLine="1134"/>
        <w:rPr>
          <w:szCs w:val="24"/>
        </w:rPr>
      </w:pPr>
      <w:r>
        <w:rPr>
          <w:szCs w:val="24"/>
        </w:rPr>
        <w:t xml:space="preserve">Considerando o trabalho extraordinário dos servidores em sessões ordinárias e </w:t>
      </w:r>
      <w:r w:rsidR="00DC21A3">
        <w:rPr>
          <w:szCs w:val="24"/>
        </w:rPr>
        <w:t xml:space="preserve">também em </w:t>
      </w:r>
      <w:r>
        <w:rPr>
          <w:szCs w:val="24"/>
        </w:rPr>
        <w:t>eventos do plenário</w:t>
      </w:r>
      <w:r w:rsidR="00DC21A3">
        <w:rPr>
          <w:szCs w:val="24"/>
        </w:rPr>
        <w:t xml:space="preserve"> realizados nessa Casa fora do horário de expediente: </w:t>
      </w:r>
    </w:p>
    <w:p w:rsidR="00BB60FD" w:rsidRDefault="00BB60FD" w:rsidP="005D5CF5">
      <w:pPr>
        <w:spacing w:line="276" w:lineRule="auto"/>
        <w:ind w:firstLine="1843"/>
        <w:rPr>
          <w:szCs w:val="24"/>
        </w:rPr>
      </w:pPr>
      <w:r>
        <w:rPr>
          <w:szCs w:val="24"/>
        </w:rPr>
        <w:t xml:space="preserve"> </w:t>
      </w:r>
    </w:p>
    <w:p w:rsidR="00AF113A" w:rsidRDefault="00AF113A" w:rsidP="00CF6A70">
      <w:pPr>
        <w:spacing w:line="276" w:lineRule="auto"/>
        <w:ind w:firstLine="1134"/>
        <w:rPr>
          <w:b/>
          <w:color w:val="000000"/>
          <w:szCs w:val="24"/>
        </w:rPr>
      </w:pPr>
      <w:r w:rsidRPr="00AF113A">
        <w:rPr>
          <w:b/>
          <w:color w:val="000000"/>
          <w:szCs w:val="24"/>
        </w:rPr>
        <w:t>RESOLVE:</w:t>
      </w:r>
    </w:p>
    <w:p w:rsidR="00956930" w:rsidRDefault="00956930" w:rsidP="00CF6A70">
      <w:pPr>
        <w:spacing w:line="276" w:lineRule="auto"/>
        <w:ind w:firstLine="1134"/>
        <w:rPr>
          <w:b/>
          <w:color w:val="000000"/>
          <w:szCs w:val="24"/>
        </w:rPr>
      </w:pPr>
    </w:p>
    <w:p w:rsidR="00956930" w:rsidRPr="00AF113A" w:rsidRDefault="008111FB" w:rsidP="00CF6A70">
      <w:pPr>
        <w:spacing w:line="276" w:lineRule="auto"/>
        <w:ind w:firstLine="1134"/>
        <w:rPr>
          <w:b/>
          <w:color w:val="000000"/>
          <w:szCs w:val="24"/>
        </w:rPr>
      </w:pPr>
      <w:r>
        <w:rPr>
          <w:b/>
          <w:szCs w:val="24"/>
        </w:rPr>
        <w:t xml:space="preserve">I </w:t>
      </w:r>
      <w:r w:rsidR="00956930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C21A6F" w:rsidRPr="00AF113A">
        <w:rPr>
          <w:b/>
          <w:szCs w:val="24"/>
        </w:rPr>
        <w:t>ESTABELECER</w:t>
      </w:r>
      <w:r w:rsidR="00956930">
        <w:rPr>
          <w:b/>
          <w:szCs w:val="24"/>
        </w:rPr>
        <w:t xml:space="preserve"> </w:t>
      </w:r>
      <w:r w:rsidR="00BA7447" w:rsidRPr="00BA7447">
        <w:rPr>
          <w:szCs w:val="24"/>
        </w:rPr>
        <w:t>e</w:t>
      </w:r>
      <w:r w:rsidR="00C72193">
        <w:rPr>
          <w:szCs w:val="24"/>
        </w:rPr>
        <w:t xml:space="preserve">scala </w:t>
      </w:r>
      <w:r w:rsidR="00C21A6F" w:rsidRPr="00AF113A">
        <w:rPr>
          <w:szCs w:val="24"/>
        </w:rPr>
        <w:t xml:space="preserve">de trabalho </w:t>
      </w:r>
      <w:r w:rsidR="008F2EF1">
        <w:rPr>
          <w:szCs w:val="24"/>
        </w:rPr>
        <w:t xml:space="preserve">para </w:t>
      </w:r>
      <w:r w:rsidR="00C21A6F" w:rsidRPr="00AF113A">
        <w:rPr>
          <w:szCs w:val="24"/>
        </w:rPr>
        <w:t>os servidores da Câmara Municipal</w:t>
      </w:r>
      <w:r w:rsidR="004A3C03">
        <w:rPr>
          <w:szCs w:val="24"/>
        </w:rPr>
        <w:t xml:space="preserve"> no período de recesso parlamentar</w:t>
      </w:r>
      <w:r w:rsidR="00ED5E57" w:rsidRPr="00AF113A">
        <w:rPr>
          <w:szCs w:val="24"/>
        </w:rPr>
        <w:t>,</w:t>
      </w:r>
      <w:r w:rsidR="00956930">
        <w:rPr>
          <w:szCs w:val="24"/>
        </w:rPr>
        <w:t xml:space="preserve"> conforme tabela abaixo</w:t>
      </w:r>
      <w:r w:rsidR="00BA7447">
        <w:rPr>
          <w:szCs w:val="24"/>
        </w:rPr>
        <w:t>:</w:t>
      </w:r>
    </w:p>
    <w:p w:rsidR="00956930" w:rsidRDefault="00956930" w:rsidP="00AF113A">
      <w:pPr>
        <w:spacing w:line="276" w:lineRule="auto"/>
        <w:ind w:firstLine="1843"/>
        <w:rPr>
          <w:szCs w:val="24"/>
        </w:rPr>
      </w:pPr>
    </w:p>
    <w:tbl>
      <w:tblPr>
        <w:tblStyle w:val="Tabelacomgrade"/>
        <w:tblW w:w="7581" w:type="dxa"/>
        <w:tblInd w:w="1032" w:type="dxa"/>
        <w:tblLayout w:type="fixed"/>
        <w:tblLook w:val="04A0" w:firstRow="1" w:lastRow="0" w:firstColumn="1" w:lastColumn="0" w:noHBand="0" w:noVBand="1"/>
      </w:tblPr>
      <w:tblGrid>
        <w:gridCol w:w="4179"/>
        <w:gridCol w:w="3402"/>
      </w:tblGrid>
      <w:tr w:rsidR="00E27915" w:rsidRPr="00AF113A" w:rsidTr="00E04EE8">
        <w:tc>
          <w:tcPr>
            <w:tcW w:w="4179" w:type="dxa"/>
            <w:vAlign w:val="center"/>
          </w:tcPr>
          <w:p w:rsidR="00E27915" w:rsidRPr="00AF113A" w:rsidRDefault="00E27915" w:rsidP="00AF113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113A">
              <w:rPr>
                <w:b/>
                <w:sz w:val="24"/>
                <w:szCs w:val="24"/>
              </w:rPr>
              <w:t>NOME DOS SERVIDORES</w:t>
            </w:r>
          </w:p>
        </w:tc>
        <w:tc>
          <w:tcPr>
            <w:tcW w:w="3402" w:type="dxa"/>
            <w:vAlign w:val="center"/>
          </w:tcPr>
          <w:p w:rsidR="00E27915" w:rsidRPr="00AF113A" w:rsidRDefault="00E27915" w:rsidP="00AF113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113A">
              <w:rPr>
                <w:b/>
                <w:sz w:val="24"/>
                <w:szCs w:val="24"/>
              </w:rPr>
              <w:t>DIA</w:t>
            </w:r>
            <w:r w:rsidR="00F94BAA">
              <w:rPr>
                <w:b/>
                <w:sz w:val="24"/>
                <w:szCs w:val="24"/>
              </w:rPr>
              <w:t>S</w:t>
            </w:r>
          </w:p>
        </w:tc>
      </w:tr>
      <w:tr w:rsidR="009D67E7" w:rsidRPr="00AF113A" w:rsidTr="00E04EE8">
        <w:tc>
          <w:tcPr>
            <w:tcW w:w="4179" w:type="dxa"/>
            <w:vAlign w:val="center"/>
          </w:tcPr>
          <w:p w:rsidR="009D67E7" w:rsidRDefault="009D67E7" w:rsidP="009D67E7">
            <w:pPr>
              <w:spacing w:line="276" w:lineRule="auto"/>
              <w:jc w:val="left"/>
              <w:rPr>
                <w:szCs w:val="24"/>
              </w:rPr>
            </w:pPr>
            <w:r w:rsidRPr="009D67E7">
              <w:rPr>
                <w:szCs w:val="24"/>
              </w:rPr>
              <w:t>Ana Carla dos Santos Pereira</w:t>
            </w:r>
          </w:p>
          <w:p w:rsidR="002C7070" w:rsidRPr="009D67E7" w:rsidRDefault="002C7070" w:rsidP="009D67E7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Lucas Pereira Vilas Boas</w:t>
            </w:r>
          </w:p>
          <w:p w:rsidR="009D67E7" w:rsidRPr="009D67E7" w:rsidRDefault="009D67E7" w:rsidP="009D67E7">
            <w:pPr>
              <w:spacing w:line="276" w:lineRule="auto"/>
              <w:jc w:val="left"/>
              <w:rPr>
                <w:szCs w:val="24"/>
              </w:rPr>
            </w:pPr>
            <w:r w:rsidRPr="009D67E7">
              <w:rPr>
                <w:szCs w:val="24"/>
              </w:rPr>
              <w:t>Rafael Cristiano de Toledo</w:t>
            </w:r>
          </w:p>
          <w:p w:rsidR="009D67E7" w:rsidRPr="00AF113A" w:rsidRDefault="009D67E7" w:rsidP="009D67E7">
            <w:pPr>
              <w:spacing w:line="276" w:lineRule="auto"/>
              <w:jc w:val="left"/>
              <w:rPr>
                <w:b/>
                <w:szCs w:val="24"/>
              </w:rPr>
            </w:pPr>
            <w:r w:rsidRPr="009D67E7">
              <w:rPr>
                <w:szCs w:val="24"/>
              </w:rPr>
              <w:t>Sílvia Maria Ramos</w:t>
            </w:r>
          </w:p>
        </w:tc>
        <w:tc>
          <w:tcPr>
            <w:tcW w:w="3402" w:type="dxa"/>
            <w:vAlign w:val="center"/>
          </w:tcPr>
          <w:p w:rsidR="009D67E7" w:rsidRPr="008F2EF1" w:rsidRDefault="008F2EF1" w:rsidP="00AF113A">
            <w:pPr>
              <w:spacing w:line="276" w:lineRule="auto"/>
              <w:jc w:val="center"/>
              <w:rPr>
                <w:szCs w:val="24"/>
              </w:rPr>
            </w:pPr>
            <w:r w:rsidRPr="008F2EF1">
              <w:rPr>
                <w:szCs w:val="24"/>
              </w:rPr>
              <w:t>10/07/2023 a 14/07/2023</w:t>
            </w:r>
          </w:p>
        </w:tc>
      </w:tr>
      <w:tr w:rsidR="00F94BAA" w:rsidRPr="00AF113A" w:rsidTr="00E04EE8">
        <w:tc>
          <w:tcPr>
            <w:tcW w:w="4179" w:type="dxa"/>
            <w:vAlign w:val="center"/>
          </w:tcPr>
          <w:p w:rsidR="00F94BAA" w:rsidRDefault="00F94BAA" w:rsidP="00F94BAA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AF113A">
              <w:rPr>
                <w:sz w:val="24"/>
                <w:szCs w:val="24"/>
              </w:rPr>
              <w:t>Giliard</w:t>
            </w:r>
            <w:proofErr w:type="spellEnd"/>
            <w:r w:rsidRPr="00AF113A">
              <w:rPr>
                <w:sz w:val="24"/>
                <w:szCs w:val="24"/>
              </w:rPr>
              <w:t xml:space="preserve"> Almeida de Godoi</w:t>
            </w:r>
          </w:p>
          <w:p w:rsidR="00F94BAA" w:rsidRPr="00AF113A" w:rsidRDefault="00F94BAA" w:rsidP="00F94BAA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Lenir Maria de Souza Cerqueira</w:t>
            </w:r>
          </w:p>
          <w:p w:rsidR="00F94BAA" w:rsidRPr="00AF113A" w:rsidRDefault="00F94BAA" w:rsidP="00F94BAA">
            <w:pPr>
              <w:spacing w:line="276" w:lineRule="auto"/>
              <w:jc w:val="left"/>
              <w:rPr>
                <w:b/>
                <w:szCs w:val="24"/>
              </w:rPr>
            </w:pPr>
            <w:r>
              <w:rPr>
                <w:sz w:val="24"/>
                <w:szCs w:val="24"/>
              </w:rPr>
              <w:t>Manoel Sanches Garcia Neto</w:t>
            </w:r>
          </w:p>
        </w:tc>
        <w:tc>
          <w:tcPr>
            <w:tcW w:w="3402" w:type="dxa"/>
            <w:vAlign w:val="center"/>
          </w:tcPr>
          <w:p w:rsidR="00F94BAA" w:rsidRPr="009D67E7" w:rsidRDefault="009D67E7" w:rsidP="00AF113A">
            <w:pPr>
              <w:spacing w:line="276" w:lineRule="auto"/>
              <w:jc w:val="center"/>
              <w:rPr>
                <w:szCs w:val="24"/>
              </w:rPr>
            </w:pPr>
            <w:r w:rsidRPr="009D67E7">
              <w:rPr>
                <w:szCs w:val="24"/>
              </w:rPr>
              <w:t>17/07/2023 a 21/07/2023</w:t>
            </w:r>
          </w:p>
        </w:tc>
      </w:tr>
    </w:tbl>
    <w:p w:rsidR="00B062D2" w:rsidRDefault="00B062D2" w:rsidP="00AF113A">
      <w:pPr>
        <w:spacing w:line="276" w:lineRule="auto"/>
        <w:ind w:firstLine="1843"/>
        <w:rPr>
          <w:szCs w:val="24"/>
        </w:rPr>
      </w:pPr>
    </w:p>
    <w:p w:rsidR="0006564A" w:rsidRDefault="0006564A" w:rsidP="00CF6A70">
      <w:pPr>
        <w:spacing w:line="276" w:lineRule="auto"/>
        <w:ind w:firstLine="1134"/>
        <w:rPr>
          <w:szCs w:val="24"/>
        </w:rPr>
      </w:pPr>
      <w:r w:rsidRPr="0006564A">
        <w:rPr>
          <w:b/>
          <w:szCs w:val="24"/>
        </w:rPr>
        <w:t>II –</w:t>
      </w:r>
      <w:r>
        <w:rPr>
          <w:szCs w:val="24"/>
        </w:rPr>
        <w:t xml:space="preserve"> Os seguintes servidores não entram na escala devido ao gozo de férias e licença, conforme tabela abaixo:</w:t>
      </w:r>
    </w:p>
    <w:p w:rsidR="0006564A" w:rsidRDefault="0006564A" w:rsidP="00AF113A">
      <w:pPr>
        <w:spacing w:line="276" w:lineRule="auto"/>
        <w:ind w:firstLine="1843"/>
        <w:rPr>
          <w:szCs w:val="24"/>
        </w:rPr>
      </w:pPr>
    </w:p>
    <w:tbl>
      <w:tblPr>
        <w:tblStyle w:val="Tabelacomgrade"/>
        <w:tblW w:w="7581" w:type="dxa"/>
        <w:tblInd w:w="1032" w:type="dxa"/>
        <w:tblLayout w:type="fixed"/>
        <w:tblLook w:val="04A0" w:firstRow="1" w:lastRow="0" w:firstColumn="1" w:lastColumn="0" w:noHBand="0" w:noVBand="1"/>
      </w:tblPr>
      <w:tblGrid>
        <w:gridCol w:w="4179"/>
        <w:gridCol w:w="3402"/>
      </w:tblGrid>
      <w:tr w:rsidR="0006564A" w:rsidRPr="00AF113A" w:rsidTr="00DF4D37">
        <w:tc>
          <w:tcPr>
            <w:tcW w:w="4179" w:type="dxa"/>
            <w:vAlign w:val="center"/>
          </w:tcPr>
          <w:p w:rsidR="0006564A" w:rsidRPr="00AF113A" w:rsidRDefault="0006564A" w:rsidP="00DF4D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113A">
              <w:rPr>
                <w:b/>
                <w:sz w:val="24"/>
                <w:szCs w:val="24"/>
              </w:rPr>
              <w:t>NOME DOS SERVIDORES</w:t>
            </w:r>
          </w:p>
        </w:tc>
        <w:tc>
          <w:tcPr>
            <w:tcW w:w="3402" w:type="dxa"/>
            <w:vAlign w:val="center"/>
          </w:tcPr>
          <w:p w:rsidR="0006564A" w:rsidRPr="00AF113A" w:rsidRDefault="00164C7B" w:rsidP="00DF4D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ATO</w:t>
            </w:r>
          </w:p>
        </w:tc>
      </w:tr>
      <w:tr w:rsidR="0006564A" w:rsidRPr="008F2EF1" w:rsidTr="00DF4D37">
        <w:tc>
          <w:tcPr>
            <w:tcW w:w="4179" w:type="dxa"/>
            <w:vAlign w:val="center"/>
          </w:tcPr>
          <w:p w:rsidR="0006564A" w:rsidRDefault="00164C7B" w:rsidP="00DF4D37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Daniele de Lima Alves</w:t>
            </w:r>
          </w:p>
          <w:p w:rsidR="0006564A" w:rsidRPr="00AF113A" w:rsidRDefault="00164C7B" w:rsidP="00164C7B">
            <w:pPr>
              <w:spacing w:line="276" w:lineRule="auto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(Licença de 2 anos)</w:t>
            </w:r>
          </w:p>
        </w:tc>
        <w:tc>
          <w:tcPr>
            <w:tcW w:w="3402" w:type="dxa"/>
            <w:vAlign w:val="center"/>
          </w:tcPr>
          <w:p w:rsidR="0006564A" w:rsidRPr="008F2EF1" w:rsidRDefault="00164C7B" w:rsidP="00164C7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Portaria nº </w:t>
            </w:r>
            <w:r>
              <w:rPr>
                <w:szCs w:val="24"/>
              </w:rPr>
              <w:t>1</w:t>
            </w:r>
            <w:r>
              <w:rPr>
                <w:szCs w:val="24"/>
              </w:rPr>
              <w:t>9/2023</w:t>
            </w:r>
          </w:p>
        </w:tc>
      </w:tr>
      <w:tr w:rsidR="00164C7B" w:rsidRPr="008F2EF1" w:rsidTr="00DF4D37">
        <w:tc>
          <w:tcPr>
            <w:tcW w:w="4179" w:type="dxa"/>
            <w:vAlign w:val="center"/>
          </w:tcPr>
          <w:p w:rsidR="00164C7B" w:rsidRDefault="00164C7B" w:rsidP="00DF4D37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Marco Antônio Martins</w:t>
            </w:r>
          </w:p>
          <w:p w:rsidR="00164C7B" w:rsidRDefault="00164C7B" w:rsidP="00DF4D37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(Férias)</w:t>
            </w:r>
          </w:p>
        </w:tc>
        <w:tc>
          <w:tcPr>
            <w:tcW w:w="3402" w:type="dxa"/>
            <w:vAlign w:val="center"/>
          </w:tcPr>
          <w:p w:rsidR="00164C7B" w:rsidRPr="008F2EF1" w:rsidRDefault="00164C7B" w:rsidP="00DF4D3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Portaria nº 29/2023</w:t>
            </w:r>
          </w:p>
        </w:tc>
      </w:tr>
      <w:tr w:rsidR="00164C7B" w:rsidRPr="008F2EF1" w:rsidTr="00DF4D37">
        <w:tc>
          <w:tcPr>
            <w:tcW w:w="4179" w:type="dxa"/>
            <w:vAlign w:val="center"/>
          </w:tcPr>
          <w:p w:rsidR="00164C7B" w:rsidRDefault="00164C7B" w:rsidP="00DF4D37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Renato Lopes Pires</w:t>
            </w:r>
          </w:p>
          <w:p w:rsidR="00164C7B" w:rsidRDefault="00164C7B" w:rsidP="00DF4D37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(Licença-Prêmio</w:t>
            </w:r>
            <w:r w:rsidR="00B83E07">
              <w:rPr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164C7B" w:rsidRPr="008F2EF1" w:rsidRDefault="004D4835" w:rsidP="004D483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Portaria nº </w:t>
            </w:r>
            <w:r>
              <w:rPr>
                <w:szCs w:val="24"/>
              </w:rPr>
              <w:t>13</w:t>
            </w:r>
            <w:r>
              <w:rPr>
                <w:szCs w:val="24"/>
              </w:rPr>
              <w:t>/2023</w:t>
            </w:r>
          </w:p>
        </w:tc>
      </w:tr>
    </w:tbl>
    <w:p w:rsidR="0006564A" w:rsidRPr="00AF113A" w:rsidRDefault="0006564A" w:rsidP="00AF113A">
      <w:pPr>
        <w:spacing w:line="276" w:lineRule="auto"/>
        <w:ind w:firstLine="1843"/>
        <w:rPr>
          <w:szCs w:val="24"/>
        </w:rPr>
      </w:pPr>
    </w:p>
    <w:p w:rsidR="00AE3311" w:rsidRPr="00AF113A" w:rsidRDefault="00AE3311" w:rsidP="00CF6A70">
      <w:pPr>
        <w:spacing w:line="276" w:lineRule="auto"/>
        <w:ind w:firstLine="1134"/>
        <w:rPr>
          <w:szCs w:val="24"/>
        </w:rPr>
      </w:pPr>
      <w:r w:rsidRPr="00AF113A">
        <w:rPr>
          <w:szCs w:val="24"/>
        </w:rPr>
        <w:t xml:space="preserve">GABINETE DO PRESIDENTE DA CÂMARA MUNICIPAL DE SANTO ANTÔNIO DA PLATINA / ESTADO DO PARANÁ, </w:t>
      </w:r>
      <w:r w:rsidR="00BC6D68">
        <w:rPr>
          <w:szCs w:val="24"/>
        </w:rPr>
        <w:t xml:space="preserve">em </w:t>
      </w:r>
      <w:r w:rsidR="003B0142">
        <w:rPr>
          <w:szCs w:val="24"/>
        </w:rPr>
        <w:t>03</w:t>
      </w:r>
      <w:r w:rsidR="00BC6D68">
        <w:rPr>
          <w:szCs w:val="24"/>
        </w:rPr>
        <w:t xml:space="preserve"> de julho</w:t>
      </w:r>
      <w:r w:rsidR="00E27915" w:rsidRPr="00AF113A">
        <w:rPr>
          <w:szCs w:val="24"/>
        </w:rPr>
        <w:t xml:space="preserve"> </w:t>
      </w:r>
      <w:r w:rsidRPr="00AF113A">
        <w:rPr>
          <w:szCs w:val="24"/>
        </w:rPr>
        <w:t>de 20</w:t>
      </w:r>
      <w:r w:rsidR="00E27915" w:rsidRPr="00AF113A">
        <w:rPr>
          <w:szCs w:val="24"/>
        </w:rPr>
        <w:t>2</w:t>
      </w:r>
      <w:r w:rsidR="003B0142">
        <w:rPr>
          <w:szCs w:val="24"/>
        </w:rPr>
        <w:t>3</w:t>
      </w:r>
      <w:r w:rsidRPr="00AF113A">
        <w:rPr>
          <w:szCs w:val="24"/>
        </w:rPr>
        <w:t>.</w:t>
      </w:r>
    </w:p>
    <w:p w:rsidR="00AE3311" w:rsidRDefault="00AE3311" w:rsidP="00AF113A">
      <w:pPr>
        <w:spacing w:line="276" w:lineRule="auto"/>
        <w:ind w:left="851"/>
        <w:rPr>
          <w:szCs w:val="24"/>
        </w:rPr>
      </w:pPr>
    </w:p>
    <w:p w:rsidR="00A76967" w:rsidRPr="00AF113A" w:rsidRDefault="00A76967" w:rsidP="00AF113A">
      <w:pPr>
        <w:spacing w:line="276" w:lineRule="auto"/>
        <w:ind w:left="851"/>
        <w:rPr>
          <w:szCs w:val="24"/>
        </w:rPr>
      </w:pPr>
    </w:p>
    <w:p w:rsidR="008F2EF1" w:rsidRDefault="008F2EF1" w:rsidP="008F2EF1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EDSON MUNIZ GONÇALVES</w:t>
      </w:r>
    </w:p>
    <w:p w:rsidR="008F2EF1" w:rsidRPr="00D41467" w:rsidRDefault="008F2EF1" w:rsidP="008F2EF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D41467">
        <w:rPr>
          <w:rFonts w:ascii="Times New Roman" w:hAnsi="Times New Roman"/>
          <w:sz w:val="24"/>
          <w:szCs w:val="24"/>
        </w:rPr>
        <w:t>Vereador Buchecha)</w:t>
      </w:r>
    </w:p>
    <w:p w:rsidR="008F2EF1" w:rsidRPr="00196E73" w:rsidRDefault="008F2EF1" w:rsidP="008F2EF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196E73">
        <w:rPr>
          <w:rFonts w:ascii="Times New Roman" w:hAnsi="Times New Roman"/>
          <w:sz w:val="24"/>
          <w:szCs w:val="24"/>
        </w:rPr>
        <w:t>Presidente da Câmara Municipal</w:t>
      </w:r>
    </w:p>
    <w:p w:rsidR="008F2EF1" w:rsidRPr="00196E73" w:rsidRDefault="008F2EF1" w:rsidP="008F2EF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8F2EF1" w:rsidRPr="00196E73" w:rsidRDefault="008F2EF1" w:rsidP="008F2EF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8F2EF1" w:rsidRDefault="008F2EF1" w:rsidP="008F2EF1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GILTON FAGUNDES</w:t>
      </w:r>
    </w:p>
    <w:p w:rsidR="008F2EF1" w:rsidRPr="00D41467" w:rsidRDefault="008F2EF1" w:rsidP="008F2EF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D41467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sz w:val="24"/>
          <w:szCs w:val="24"/>
        </w:rPr>
        <w:t>Eduardo Ferreira</w:t>
      </w:r>
      <w:r w:rsidRPr="00D41467">
        <w:rPr>
          <w:rFonts w:ascii="Times New Roman" w:hAnsi="Times New Roman"/>
          <w:sz w:val="24"/>
          <w:szCs w:val="24"/>
        </w:rPr>
        <w:t>)</w:t>
      </w:r>
    </w:p>
    <w:p w:rsidR="00956930" w:rsidRDefault="008F2EF1" w:rsidP="00CF6A70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196E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º Secretário </w:t>
      </w:r>
    </w:p>
    <w:sectPr w:rsidR="00956930" w:rsidSect="00CF6A70">
      <w:headerReference w:type="default" r:id="rId7"/>
      <w:pgSz w:w="11906" w:h="16838"/>
      <w:pgMar w:top="1985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F5" w:rsidRDefault="005D5CF5" w:rsidP="00AA2ABA">
      <w:r>
        <w:separator/>
      </w:r>
    </w:p>
  </w:endnote>
  <w:endnote w:type="continuationSeparator" w:id="0">
    <w:p w:rsidR="005D5CF5" w:rsidRDefault="005D5CF5" w:rsidP="00AA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F5" w:rsidRDefault="005D5CF5" w:rsidP="00AA2ABA">
      <w:r>
        <w:separator/>
      </w:r>
    </w:p>
  </w:footnote>
  <w:footnote w:type="continuationSeparator" w:id="0">
    <w:p w:rsidR="005D5CF5" w:rsidRDefault="005D5CF5" w:rsidP="00AA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CF5" w:rsidRDefault="00BA7447" w:rsidP="00AA2ABA">
    <w:pPr>
      <w:pStyle w:val="Cabealho"/>
      <w:tabs>
        <w:tab w:val="left" w:pos="-284"/>
        <w:tab w:val="left" w:pos="0"/>
      </w:tabs>
      <w:spacing w:before="40" w:after="40"/>
      <w:ind w:left="-142" w:right="-306" w:firstLine="709"/>
      <w:jc w:val="center"/>
      <w:rPr>
        <w:rFonts w:ascii="Times New Roman" w:hAnsi="Times New Roman" w:cs="Times New Roman"/>
        <w:b/>
        <w:sz w:val="28"/>
        <w:szCs w:val="28"/>
      </w:rPr>
    </w:pPr>
    <w:r w:rsidRPr="003238CB">
      <w:rPr>
        <w:noProof/>
        <w:color w:val="FF0000"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6D8D4577" wp14:editId="5FAEC83C">
          <wp:simplePos x="0" y="0"/>
          <wp:positionH relativeFrom="column">
            <wp:posOffset>-409575</wp:posOffset>
          </wp:positionH>
          <wp:positionV relativeFrom="page">
            <wp:posOffset>437515</wp:posOffset>
          </wp:positionV>
          <wp:extent cx="896639" cy="8280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municipi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39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CF5">
      <w:rPr>
        <w:rFonts w:ascii="Times New Roman" w:hAnsi="Times New Roman" w:cs="Times New Roman"/>
        <w:b/>
        <w:sz w:val="28"/>
        <w:szCs w:val="28"/>
      </w:rPr>
      <w:t>CÂMARA MUNICIPAL DE SANTO ANTÔNIO DA PLATINA</w:t>
    </w:r>
  </w:p>
  <w:p w:rsidR="005D5CF5" w:rsidRDefault="005D5CF5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Palácio do Poder Legislativo “Vereador José Corrêa Gomes”</w:t>
    </w:r>
  </w:p>
  <w:p w:rsidR="005D5CF5" w:rsidRDefault="005D5CF5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Av. Cel. Oliveira Motta, 715 - Centro – C.P. – 81 – CEP: 86430-000 - Fone (43) 3534-1220</w:t>
    </w:r>
  </w:p>
  <w:p w:rsidR="005D5CF5" w:rsidRDefault="005D5CF5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sz w:val="18"/>
        <w:szCs w:val="18"/>
      </w:rPr>
      <w:t xml:space="preserve"> </w:t>
    </w:r>
    <w:proofErr w:type="gramStart"/>
    <w:r>
      <w:rPr>
        <w:rFonts w:ascii="Times New Roman" w:hAnsi="Times New Roman" w:cs="Times New Roman"/>
        <w:sz w:val="18"/>
        <w:szCs w:val="18"/>
        <w:lang w:val="en-US"/>
      </w:rPr>
      <w:t>email</w:t>
    </w:r>
    <w:proofErr w:type="gramEnd"/>
    <w:r>
      <w:rPr>
        <w:rFonts w:ascii="Times New Roman" w:hAnsi="Times New Roman" w:cs="Times New Roman"/>
        <w:sz w:val="18"/>
        <w:szCs w:val="18"/>
        <w:lang w:val="en-US"/>
      </w:rPr>
      <w:t xml:space="preserve">: </w:t>
    </w:r>
    <w:hyperlink r:id="rId2" w:history="1">
      <w:r>
        <w:rPr>
          <w:rStyle w:val="Hyperlink"/>
          <w:rFonts w:ascii="Times New Roman" w:hAnsi="Times New Roman" w:cs="Times New Roman"/>
          <w:sz w:val="18"/>
          <w:szCs w:val="18"/>
          <w:lang w:val="en-US"/>
        </w:rPr>
        <w:t>camarasap@uol.com.br</w:t>
      </w:r>
    </w:hyperlink>
    <w:r>
      <w:rPr>
        <w:rFonts w:ascii="Times New Roman" w:hAnsi="Times New Roman" w:cs="Times New Roman"/>
        <w:sz w:val="18"/>
        <w:szCs w:val="18"/>
        <w:lang w:val="en-US"/>
      </w:rPr>
      <w:t xml:space="preserve"> – site: </w:t>
    </w:r>
    <w:hyperlink r:id="rId3" w:history="1">
      <w:r>
        <w:rPr>
          <w:rStyle w:val="Hyperlink"/>
          <w:rFonts w:ascii="Times New Roman" w:hAnsi="Times New Roman" w:cs="Times New Roman"/>
          <w:sz w:val="18"/>
          <w:szCs w:val="18"/>
          <w:lang w:val="en-US"/>
        </w:rPr>
        <w:t>www.santoantoniodaplatina.pr.leg.br</w:t>
      </w:r>
    </w:hyperlink>
  </w:p>
  <w:p w:rsidR="005D5CF5" w:rsidRDefault="005D5CF5" w:rsidP="00AA2ABA">
    <w:pPr>
      <w:spacing w:before="40" w:after="40"/>
      <w:ind w:left="567"/>
      <w:jc w:val="center"/>
      <w:rPr>
        <w:lang w:val="en-US"/>
      </w:rPr>
    </w:pPr>
  </w:p>
  <w:p w:rsidR="005D5CF5" w:rsidRPr="00AA2ABA" w:rsidRDefault="005D5CF5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ABA"/>
    <w:rsid w:val="00007113"/>
    <w:rsid w:val="0002386F"/>
    <w:rsid w:val="0003375E"/>
    <w:rsid w:val="00056FBF"/>
    <w:rsid w:val="0006564A"/>
    <w:rsid w:val="00074925"/>
    <w:rsid w:val="00076D53"/>
    <w:rsid w:val="00080497"/>
    <w:rsid w:val="000A219D"/>
    <w:rsid w:val="000D5B0C"/>
    <w:rsid w:val="000F00E9"/>
    <w:rsid w:val="00116E13"/>
    <w:rsid w:val="00121EAE"/>
    <w:rsid w:val="0012663B"/>
    <w:rsid w:val="00164C7B"/>
    <w:rsid w:val="001960FF"/>
    <w:rsid w:val="001C3834"/>
    <w:rsid w:val="001D5BEA"/>
    <w:rsid w:val="001F7313"/>
    <w:rsid w:val="001F7A20"/>
    <w:rsid w:val="0020294C"/>
    <w:rsid w:val="00206A07"/>
    <w:rsid w:val="002143B2"/>
    <w:rsid w:val="002151DD"/>
    <w:rsid w:val="00222E69"/>
    <w:rsid w:val="00246BB7"/>
    <w:rsid w:val="0025199C"/>
    <w:rsid w:val="002C7070"/>
    <w:rsid w:val="002E4A15"/>
    <w:rsid w:val="00301536"/>
    <w:rsid w:val="003356CE"/>
    <w:rsid w:val="003609D6"/>
    <w:rsid w:val="00366F6A"/>
    <w:rsid w:val="003B0142"/>
    <w:rsid w:val="003E32D2"/>
    <w:rsid w:val="003F0E7C"/>
    <w:rsid w:val="003F2D52"/>
    <w:rsid w:val="0040188D"/>
    <w:rsid w:val="00402E34"/>
    <w:rsid w:val="00422F74"/>
    <w:rsid w:val="00425558"/>
    <w:rsid w:val="00436154"/>
    <w:rsid w:val="00445B1D"/>
    <w:rsid w:val="0045319A"/>
    <w:rsid w:val="00465B9E"/>
    <w:rsid w:val="00467EE1"/>
    <w:rsid w:val="00482652"/>
    <w:rsid w:val="00483A66"/>
    <w:rsid w:val="004A3C03"/>
    <w:rsid w:val="004D155E"/>
    <w:rsid w:val="004D2021"/>
    <w:rsid w:val="004D4835"/>
    <w:rsid w:val="004E3B5F"/>
    <w:rsid w:val="00504592"/>
    <w:rsid w:val="005132BD"/>
    <w:rsid w:val="00544EBB"/>
    <w:rsid w:val="005D56C9"/>
    <w:rsid w:val="005D5CF5"/>
    <w:rsid w:val="005F51B3"/>
    <w:rsid w:val="005F5EAB"/>
    <w:rsid w:val="006114A8"/>
    <w:rsid w:val="006140E6"/>
    <w:rsid w:val="006170D1"/>
    <w:rsid w:val="00665BC3"/>
    <w:rsid w:val="006931EF"/>
    <w:rsid w:val="006D0741"/>
    <w:rsid w:val="00722724"/>
    <w:rsid w:val="007622C5"/>
    <w:rsid w:val="0076366C"/>
    <w:rsid w:val="007906F4"/>
    <w:rsid w:val="007B3F44"/>
    <w:rsid w:val="007D4038"/>
    <w:rsid w:val="007E6A8B"/>
    <w:rsid w:val="008111FB"/>
    <w:rsid w:val="00822B74"/>
    <w:rsid w:val="00835D7D"/>
    <w:rsid w:val="008468B6"/>
    <w:rsid w:val="00852214"/>
    <w:rsid w:val="00856294"/>
    <w:rsid w:val="00875D4B"/>
    <w:rsid w:val="00876861"/>
    <w:rsid w:val="00890C51"/>
    <w:rsid w:val="008D3233"/>
    <w:rsid w:val="008F2EF1"/>
    <w:rsid w:val="009215DD"/>
    <w:rsid w:val="00924C79"/>
    <w:rsid w:val="00934AB5"/>
    <w:rsid w:val="00942527"/>
    <w:rsid w:val="00956930"/>
    <w:rsid w:val="00961021"/>
    <w:rsid w:val="00977651"/>
    <w:rsid w:val="0099209A"/>
    <w:rsid w:val="009A4AD1"/>
    <w:rsid w:val="009A66D6"/>
    <w:rsid w:val="009D67E7"/>
    <w:rsid w:val="009E205B"/>
    <w:rsid w:val="009F7AF8"/>
    <w:rsid w:val="00A25532"/>
    <w:rsid w:val="00A328A6"/>
    <w:rsid w:val="00A51BDC"/>
    <w:rsid w:val="00A53882"/>
    <w:rsid w:val="00A76967"/>
    <w:rsid w:val="00A77659"/>
    <w:rsid w:val="00A852DA"/>
    <w:rsid w:val="00A9156C"/>
    <w:rsid w:val="00AA2ABA"/>
    <w:rsid w:val="00AA6901"/>
    <w:rsid w:val="00AE3311"/>
    <w:rsid w:val="00AF113A"/>
    <w:rsid w:val="00B062D2"/>
    <w:rsid w:val="00B32E18"/>
    <w:rsid w:val="00B32ED1"/>
    <w:rsid w:val="00B3384F"/>
    <w:rsid w:val="00B345FB"/>
    <w:rsid w:val="00B572B2"/>
    <w:rsid w:val="00B725D6"/>
    <w:rsid w:val="00B83E07"/>
    <w:rsid w:val="00B944FF"/>
    <w:rsid w:val="00BA7447"/>
    <w:rsid w:val="00BB60FD"/>
    <w:rsid w:val="00BC33D9"/>
    <w:rsid w:val="00BC6D68"/>
    <w:rsid w:val="00BE0F35"/>
    <w:rsid w:val="00C00C99"/>
    <w:rsid w:val="00C03768"/>
    <w:rsid w:val="00C10884"/>
    <w:rsid w:val="00C1272B"/>
    <w:rsid w:val="00C21A6F"/>
    <w:rsid w:val="00C56294"/>
    <w:rsid w:val="00C72193"/>
    <w:rsid w:val="00CC3AA5"/>
    <w:rsid w:val="00CD0AD3"/>
    <w:rsid w:val="00CD47CE"/>
    <w:rsid w:val="00CE054A"/>
    <w:rsid w:val="00CE0F4C"/>
    <w:rsid w:val="00CE370E"/>
    <w:rsid w:val="00CF4840"/>
    <w:rsid w:val="00CF6A70"/>
    <w:rsid w:val="00D11C1F"/>
    <w:rsid w:val="00D20A9E"/>
    <w:rsid w:val="00D26E67"/>
    <w:rsid w:val="00D41341"/>
    <w:rsid w:val="00D4329E"/>
    <w:rsid w:val="00D538B4"/>
    <w:rsid w:val="00D55824"/>
    <w:rsid w:val="00D929DD"/>
    <w:rsid w:val="00DC21A3"/>
    <w:rsid w:val="00DC6535"/>
    <w:rsid w:val="00DD7666"/>
    <w:rsid w:val="00DF3F35"/>
    <w:rsid w:val="00DF5E2E"/>
    <w:rsid w:val="00E02BC9"/>
    <w:rsid w:val="00E04EE8"/>
    <w:rsid w:val="00E2454B"/>
    <w:rsid w:val="00E27915"/>
    <w:rsid w:val="00E56AA6"/>
    <w:rsid w:val="00E61544"/>
    <w:rsid w:val="00E653A7"/>
    <w:rsid w:val="00E7347B"/>
    <w:rsid w:val="00EC7909"/>
    <w:rsid w:val="00ED5E57"/>
    <w:rsid w:val="00EE2433"/>
    <w:rsid w:val="00EE3CEE"/>
    <w:rsid w:val="00EE5B50"/>
    <w:rsid w:val="00EF0951"/>
    <w:rsid w:val="00F147C1"/>
    <w:rsid w:val="00F41DA8"/>
    <w:rsid w:val="00F4269B"/>
    <w:rsid w:val="00F5022B"/>
    <w:rsid w:val="00F50357"/>
    <w:rsid w:val="00F700A1"/>
    <w:rsid w:val="00F753E5"/>
    <w:rsid w:val="00F83DCB"/>
    <w:rsid w:val="00F84A70"/>
    <w:rsid w:val="00F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3D9B"/>
  <w15:docId w15:val="{E1DFEE2C-8DBB-4A8A-BDDA-D7BEEDE8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64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A25532"/>
    <w:pPr>
      <w:keepNext/>
      <w:outlineLvl w:val="5"/>
    </w:pPr>
    <w:rPr>
      <w:rFonts w:eastAsia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2AB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A2ABA"/>
  </w:style>
  <w:style w:type="paragraph" w:styleId="Rodap">
    <w:name w:val="footer"/>
    <w:basedOn w:val="Normal"/>
    <w:link w:val="RodapChar"/>
    <w:uiPriority w:val="99"/>
    <w:semiHidden/>
    <w:unhideWhenUsed/>
    <w:rsid w:val="00AA2AB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semiHidden/>
    <w:rsid w:val="00AA2ABA"/>
  </w:style>
  <w:style w:type="character" w:styleId="Hyperlink">
    <w:name w:val="Hyperlink"/>
    <w:basedOn w:val="Fontepargpadro"/>
    <w:uiPriority w:val="99"/>
    <w:semiHidden/>
    <w:unhideWhenUsed/>
    <w:rsid w:val="00AA2ABA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rsid w:val="00A2553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2F74"/>
    <w:pPr>
      <w:ind w:firstLine="213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2F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AE3311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21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6A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A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antoniodaplatina.pr.leg.br" TargetMode="External"/><Relationship Id="rId2" Type="http://schemas.openxmlformats.org/officeDocument/2006/relationships/hyperlink" Target="mailto:camarasap@uol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D058C-0016-423C-AF39-378BF9AE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2023-07-03T17:02:00Z</cp:lastPrinted>
  <dcterms:created xsi:type="dcterms:W3CDTF">2020-06-29T19:20:00Z</dcterms:created>
  <dcterms:modified xsi:type="dcterms:W3CDTF">2023-07-03T18:13:00Z</dcterms:modified>
</cp:coreProperties>
</file>